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A97" w:rsidRDefault="008459A2" w:rsidP="008E75A0">
      <w:pPr>
        <w:pStyle w:val="a4"/>
        <w:ind w:left="0"/>
        <w:jc w:val="center"/>
      </w:pPr>
      <w:bookmarkStart w:id="0" w:name="_GoBack"/>
      <w:r>
        <w:t>Описание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программы</w:t>
      </w:r>
    </w:p>
    <w:bookmarkEnd w:id="0"/>
    <w:p w:rsidR="007B1A97" w:rsidRDefault="007B1A97">
      <w:pPr>
        <w:pStyle w:val="a3"/>
        <w:spacing w:before="1"/>
        <w:rPr>
          <w:b/>
          <w:sz w:val="36"/>
        </w:rPr>
      </w:pPr>
    </w:p>
    <w:p w:rsidR="007B1A97" w:rsidRDefault="008459A2">
      <w:pPr>
        <w:pStyle w:val="a3"/>
        <w:spacing w:line="276" w:lineRule="auto"/>
        <w:ind w:left="359" w:right="444" w:firstLine="566"/>
      </w:pPr>
      <w:r>
        <w:t>Основная образовательная программа дошкольного образования МАДОУ</w:t>
      </w:r>
      <w:r>
        <w:rPr>
          <w:spacing w:val="-68"/>
        </w:rPr>
        <w:t xml:space="preserve"> </w:t>
      </w:r>
      <w:r w:rsidR="001E55F2">
        <w:t>«Детский сад п. Кумачево»</w:t>
      </w:r>
      <w:r w:rsidR="008E75A0">
        <w:t xml:space="preserve"> </w:t>
      </w:r>
      <w:r>
        <w:t>(далее</w:t>
      </w:r>
      <w:r>
        <w:rPr>
          <w:spacing w:val="-4"/>
        </w:rPr>
        <w:t xml:space="preserve"> </w:t>
      </w:r>
      <w:r>
        <w:t>ДОУ)</w:t>
      </w:r>
      <w:r>
        <w:rPr>
          <w:spacing w:val="-4"/>
        </w:rPr>
        <w:t xml:space="preserve"> </w:t>
      </w:r>
      <w:r>
        <w:t>разработана 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proofErr w:type="gramStart"/>
      <w:r>
        <w:t>с</w:t>
      </w:r>
      <w:proofErr w:type="gramEnd"/>
    </w:p>
    <w:p w:rsidR="007B1A97" w:rsidRDefault="007B1A97">
      <w:pPr>
        <w:pStyle w:val="a3"/>
        <w:spacing w:before="3"/>
        <w:rPr>
          <w:sz w:val="32"/>
        </w:rPr>
      </w:pPr>
    </w:p>
    <w:p w:rsidR="007B1A97" w:rsidRDefault="008459A2">
      <w:pPr>
        <w:pStyle w:val="a5"/>
        <w:numPr>
          <w:ilvl w:val="0"/>
          <w:numId w:val="2"/>
        </w:numPr>
        <w:tabs>
          <w:tab w:val="left" w:pos="1099"/>
        </w:tabs>
        <w:spacing w:line="276" w:lineRule="auto"/>
        <w:ind w:right="284" w:firstLine="571"/>
        <w:rPr>
          <w:sz w:val="28"/>
        </w:rPr>
      </w:pPr>
      <w:r>
        <w:rPr>
          <w:sz w:val="28"/>
        </w:rPr>
        <w:t>Федеральным законом от 29 декабря 2012 г. № 273-ФЗ "Об образовании в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 Федерации";</w:t>
      </w:r>
    </w:p>
    <w:p w:rsidR="007B1A97" w:rsidRDefault="007B1A97">
      <w:pPr>
        <w:pStyle w:val="a3"/>
        <w:rPr>
          <w:sz w:val="32"/>
        </w:rPr>
      </w:pPr>
    </w:p>
    <w:p w:rsidR="007B1A97" w:rsidRDefault="008459A2">
      <w:pPr>
        <w:pStyle w:val="a5"/>
        <w:numPr>
          <w:ilvl w:val="0"/>
          <w:numId w:val="2"/>
        </w:numPr>
        <w:tabs>
          <w:tab w:val="left" w:pos="1188"/>
        </w:tabs>
        <w:spacing w:line="276" w:lineRule="auto"/>
        <w:ind w:right="117" w:firstLine="571"/>
        <w:jc w:val="both"/>
        <w:rPr>
          <w:sz w:val="28"/>
        </w:rPr>
      </w:pP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Минобрнауки</w:t>
      </w:r>
      <w:proofErr w:type="spellEnd"/>
      <w:r>
        <w:rPr>
          <w:sz w:val="28"/>
        </w:rPr>
        <w:t xml:space="preserve"> России) от 30 августа 2013 г. N 1014 г. Москва "Об 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образования";</w:t>
      </w:r>
    </w:p>
    <w:p w:rsidR="007B1A97" w:rsidRDefault="007B1A97">
      <w:pPr>
        <w:pStyle w:val="a3"/>
        <w:spacing w:before="4"/>
        <w:rPr>
          <w:sz w:val="32"/>
        </w:rPr>
      </w:pPr>
    </w:p>
    <w:p w:rsidR="007B1A97" w:rsidRDefault="008459A2">
      <w:pPr>
        <w:pStyle w:val="a3"/>
        <w:spacing w:line="276" w:lineRule="auto"/>
        <w:ind w:left="359" w:right="110" w:firstLine="566"/>
        <w:jc w:val="both"/>
      </w:pPr>
      <w:r>
        <w:t>-</w:t>
      </w:r>
      <w:r w:rsidR="008E75A0">
        <w:t xml:space="preserve"> </w:t>
      </w:r>
      <w:r>
        <w:t>Постановлением Главного государственного санитарного врача РФ от 15</w:t>
      </w:r>
      <w:r>
        <w:rPr>
          <w:spacing w:val="1"/>
        </w:rPr>
        <w:t xml:space="preserve"> </w:t>
      </w:r>
      <w:r>
        <w:t>мая</w:t>
      </w:r>
      <w:r>
        <w:rPr>
          <w:spacing w:val="1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26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2.4.1.3049-13</w:t>
      </w:r>
      <w:r>
        <w:rPr>
          <w:spacing w:val="1"/>
        </w:rPr>
        <w:t xml:space="preserve"> </w:t>
      </w:r>
      <w:r>
        <w:t>"Санитарн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устройству,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режима</w:t>
      </w:r>
      <w:r>
        <w:rPr>
          <w:spacing w:val="-4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дошкольных образовательных</w:t>
      </w:r>
      <w:r>
        <w:rPr>
          <w:spacing w:val="1"/>
        </w:rPr>
        <w:t xml:space="preserve"> </w:t>
      </w:r>
      <w:r>
        <w:t>организаций";</w:t>
      </w:r>
    </w:p>
    <w:p w:rsidR="007B1A97" w:rsidRDefault="007B1A97">
      <w:pPr>
        <w:pStyle w:val="a3"/>
        <w:spacing w:before="4"/>
        <w:rPr>
          <w:sz w:val="32"/>
        </w:rPr>
      </w:pPr>
    </w:p>
    <w:p w:rsidR="007B1A97" w:rsidRDefault="008459A2" w:rsidP="008E75A0">
      <w:pPr>
        <w:pStyle w:val="a3"/>
        <w:spacing w:line="276" w:lineRule="auto"/>
        <w:ind w:left="284" w:right="118" w:firstLine="567"/>
        <w:jc w:val="both"/>
      </w:pPr>
      <w:r>
        <w:t>-</w:t>
      </w:r>
      <w:r w:rsidR="008E75A0"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proofErr w:type="spellStart"/>
      <w:r>
        <w:t>Минобрнауки</w:t>
      </w:r>
      <w:proofErr w:type="spellEnd"/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17.10.2013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1155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образования"</w:t>
      </w:r>
      <w:r>
        <w:rPr>
          <w:spacing w:val="1"/>
        </w:rPr>
        <w:t xml:space="preserve"> </w:t>
      </w:r>
      <w:r>
        <w:t>(Зарегистрировано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Минюсте</w:t>
      </w:r>
      <w:r>
        <w:rPr>
          <w:spacing w:val="-1"/>
        </w:rPr>
        <w:t xml:space="preserve"> </w:t>
      </w:r>
      <w:r>
        <w:t>России 14.11.2013</w:t>
      </w:r>
      <w:r>
        <w:rPr>
          <w:spacing w:val="1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30384).</w:t>
      </w:r>
    </w:p>
    <w:p w:rsidR="007B1A97" w:rsidRDefault="007B1A97">
      <w:pPr>
        <w:pStyle w:val="a3"/>
        <w:spacing w:before="1"/>
        <w:rPr>
          <w:sz w:val="32"/>
        </w:rPr>
      </w:pPr>
    </w:p>
    <w:p w:rsidR="007B1A97" w:rsidRDefault="008459A2">
      <w:pPr>
        <w:pStyle w:val="a3"/>
        <w:spacing w:line="276" w:lineRule="auto"/>
        <w:ind w:left="359" w:right="164" w:firstLine="566"/>
        <w:jc w:val="both"/>
      </w:pPr>
      <w:r>
        <w:t>Содержание Программы включает совокупность образовательных областей,</w:t>
      </w:r>
      <w:r>
        <w:rPr>
          <w:spacing w:val="-67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обеспечивают</w:t>
      </w:r>
      <w:r>
        <w:rPr>
          <w:spacing w:val="-2"/>
        </w:rPr>
        <w:t xml:space="preserve"> </w:t>
      </w:r>
      <w:r>
        <w:t>социальную</w:t>
      </w:r>
      <w:r>
        <w:rPr>
          <w:spacing w:val="-2"/>
        </w:rPr>
        <w:t xml:space="preserve"> </w:t>
      </w:r>
      <w:r>
        <w:t>ситуацию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личности</w:t>
      </w:r>
      <w:r>
        <w:rPr>
          <w:spacing w:val="-4"/>
        </w:rPr>
        <w:t xml:space="preserve"> </w:t>
      </w:r>
      <w:r>
        <w:t>ребенка.</w:t>
      </w:r>
    </w:p>
    <w:p w:rsidR="007B1A97" w:rsidRDefault="008459A2" w:rsidP="008E75A0">
      <w:pPr>
        <w:pStyle w:val="a3"/>
        <w:spacing w:before="2"/>
        <w:ind w:left="1120"/>
        <w:rPr>
          <w:sz w:val="36"/>
        </w:rPr>
      </w:pPr>
      <w:r>
        <w:t>Программа</w:t>
      </w:r>
      <w:r>
        <w:rPr>
          <w:spacing w:val="-3"/>
        </w:rPr>
        <w:t xml:space="preserve"> </w:t>
      </w:r>
      <w:r>
        <w:t>направлена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создание</w:t>
      </w:r>
      <w:r>
        <w:rPr>
          <w:spacing w:val="-3"/>
        </w:rPr>
        <w:t xml:space="preserve"> </w:t>
      </w:r>
      <w:r>
        <w:t>условий</w:t>
      </w:r>
      <w:r>
        <w:rPr>
          <w:spacing w:val="64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дошкольников,</w:t>
      </w:r>
    </w:p>
    <w:p w:rsidR="007B1A97" w:rsidRDefault="008459A2">
      <w:pPr>
        <w:pStyle w:val="a3"/>
        <w:spacing w:line="276" w:lineRule="auto"/>
        <w:ind w:left="359" w:right="122"/>
        <w:jc w:val="both"/>
      </w:pPr>
      <w:r>
        <w:t>открывающих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позитивной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всестороннего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proofErr w:type="gramStart"/>
      <w:r>
        <w:t>со</w:t>
      </w:r>
      <w:proofErr w:type="gramEnd"/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соответствующих дошкольному</w:t>
      </w:r>
      <w:r>
        <w:rPr>
          <w:spacing w:val="-4"/>
        </w:rPr>
        <w:t xml:space="preserve"> </w:t>
      </w:r>
      <w:r>
        <w:t>возрасту</w:t>
      </w:r>
      <w:r>
        <w:rPr>
          <w:spacing w:val="-3"/>
        </w:rPr>
        <w:t xml:space="preserve"> </w:t>
      </w:r>
      <w:r>
        <w:t>видам</w:t>
      </w:r>
      <w:r>
        <w:rPr>
          <w:spacing w:val="-1"/>
        </w:rPr>
        <w:t xml:space="preserve"> </w:t>
      </w:r>
      <w:r>
        <w:t>деятельности.</w:t>
      </w:r>
    </w:p>
    <w:p w:rsidR="007B1A97" w:rsidRDefault="007B1A97">
      <w:pPr>
        <w:pStyle w:val="a3"/>
        <w:spacing w:before="3"/>
        <w:rPr>
          <w:sz w:val="32"/>
        </w:rPr>
      </w:pPr>
    </w:p>
    <w:p w:rsidR="007B1A97" w:rsidRDefault="008459A2">
      <w:pPr>
        <w:pStyle w:val="a3"/>
        <w:spacing w:before="1" w:line="276" w:lineRule="auto"/>
        <w:ind w:left="359" w:right="119"/>
        <w:jc w:val="both"/>
      </w:pPr>
      <w:r>
        <w:t>Программа реализуется на русском языке, обеспечивает развитие личности детей</w:t>
      </w:r>
      <w:r>
        <w:rPr>
          <w:spacing w:val="-67"/>
        </w:rPr>
        <w:t xml:space="preserve"> </w:t>
      </w:r>
      <w:r>
        <w:t>дошкольного возраста в различных видах общения и деятельности с учетом их</w:t>
      </w:r>
      <w:r>
        <w:rPr>
          <w:spacing w:val="1"/>
        </w:rPr>
        <w:t xml:space="preserve"> </w:t>
      </w:r>
      <w:r>
        <w:t>возрастных,</w:t>
      </w:r>
      <w:r>
        <w:rPr>
          <w:spacing w:val="-8"/>
        </w:rPr>
        <w:t xml:space="preserve"> </w:t>
      </w:r>
      <w:r>
        <w:t>индивидуальных</w:t>
      </w:r>
      <w:r>
        <w:rPr>
          <w:spacing w:val="-3"/>
        </w:rPr>
        <w:t xml:space="preserve"> </w:t>
      </w:r>
      <w:r>
        <w:t>психологических</w:t>
      </w:r>
      <w:r>
        <w:rPr>
          <w:spacing w:val="-2"/>
        </w:rPr>
        <w:t xml:space="preserve"> </w:t>
      </w:r>
      <w:r>
        <w:t>физиологических</w:t>
      </w:r>
      <w:r>
        <w:rPr>
          <w:spacing w:val="-3"/>
        </w:rPr>
        <w:t xml:space="preserve"> </w:t>
      </w:r>
      <w:r>
        <w:t>особенностей.</w:t>
      </w:r>
    </w:p>
    <w:p w:rsidR="007B1A97" w:rsidRDefault="008459A2">
      <w:pPr>
        <w:pStyle w:val="a3"/>
        <w:spacing w:before="70" w:line="276" w:lineRule="auto"/>
        <w:ind w:left="359" w:right="121" w:firstLine="760"/>
        <w:jc w:val="both"/>
      </w:pPr>
      <w:r>
        <w:t>Программа разработана с учетом Примерной основной образовательной</w:t>
      </w:r>
      <w:r>
        <w:rPr>
          <w:spacing w:val="1"/>
        </w:rPr>
        <w:t xml:space="preserve"> </w:t>
      </w:r>
      <w:r>
        <w:t>программой дошкольного образования на основе использования комплексной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«Детство»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редакцией</w:t>
      </w:r>
      <w:r>
        <w:rPr>
          <w:spacing w:val="1"/>
        </w:rPr>
        <w:t xml:space="preserve"> </w:t>
      </w:r>
      <w:r>
        <w:t>Т.И.</w:t>
      </w:r>
      <w:r>
        <w:rPr>
          <w:spacing w:val="1"/>
        </w:rPr>
        <w:t xml:space="preserve"> </w:t>
      </w:r>
      <w:r>
        <w:t>Бабаевой,</w:t>
      </w:r>
      <w:r>
        <w:rPr>
          <w:spacing w:val="1"/>
        </w:rPr>
        <w:t xml:space="preserve"> </w:t>
      </w:r>
      <w:r>
        <w:t>А.Г.</w:t>
      </w:r>
      <w:r>
        <w:rPr>
          <w:spacing w:val="1"/>
        </w:rPr>
        <w:t xml:space="preserve"> </w:t>
      </w:r>
      <w:r>
        <w:t>Гогоберидзе,</w:t>
      </w:r>
      <w:r>
        <w:rPr>
          <w:spacing w:val="1"/>
        </w:rPr>
        <w:t xml:space="preserve"> </w:t>
      </w:r>
      <w:r>
        <w:t>О.В.</w:t>
      </w:r>
      <w:r>
        <w:rPr>
          <w:spacing w:val="1"/>
        </w:rPr>
        <w:t xml:space="preserve"> </w:t>
      </w:r>
      <w:r>
        <w:t>Солнцевой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парциальных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-4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образования:</w:t>
      </w:r>
    </w:p>
    <w:p w:rsidR="007B1A97" w:rsidRDefault="007B1A97">
      <w:pPr>
        <w:pStyle w:val="a3"/>
        <w:spacing w:before="3"/>
        <w:rPr>
          <w:sz w:val="32"/>
        </w:rPr>
      </w:pPr>
    </w:p>
    <w:p w:rsidR="007B1A97" w:rsidRDefault="008459A2">
      <w:pPr>
        <w:pStyle w:val="a5"/>
        <w:numPr>
          <w:ilvl w:val="0"/>
          <w:numId w:val="1"/>
        </w:numPr>
        <w:tabs>
          <w:tab w:val="left" w:pos="820"/>
          <w:tab w:val="left" w:pos="821"/>
          <w:tab w:val="left" w:pos="1968"/>
        </w:tabs>
        <w:spacing w:line="273" w:lineRule="auto"/>
        <w:ind w:right="580"/>
        <w:rPr>
          <w:sz w:val="28"/>
        </w:rPr>
      </w:pPr>
      <w:r>
        <w:rPr>
          <w:sz w:val="28"/>
        </w:rPr>
        <w:t>«Программа художественного воспитания, обучения и развития детей 2-7</w:t>
      </w:r>
      <w:r>
        <w:rPr>
          <w:spacing w:val="-67"/>
          <w:sz w:val="28"/>
        </w:rPr>
        <w:t xml:space="preserve"> </w:t>
      </w:r>
      <w:r>
        <w:rPr>
          <w:sz w:val="28"/>
        </w:rPr>
        <w:t>лет»</w:t>
      </w:r>
      <w:r>
        <w:rPr>
          <w:spacing w:val="-3"/>
          <w:sz w:val="28"/>
        </w:rPr>
        <w:t xml:space="preserve"> </w:t>
      </w:r>
      <w:r>
        <w:rPr>
          <w:sz w:val="28"/>
        </w:rPr>
        <w:t>И.А.</w:t>
      </w:r>
      <w:r>
        <w:rPr>
          <w:spacing w:val="-1"/>
          <w:sz w:val="28"/>
        </w:rPr>
        <w:t xml:space="preserve"> </w:t>
      </w:r>
      <w:r>
        <w:rPr>
          <w:sz w:val="28"/>
        </w:rPr>
        <w:t>Лыковой;</w:t>
      </w:r>
    </w:p>
    <w:p w:rsidR="007B1A97" w:rsidRDefault="008459A2">
      <w:pPr>
        <w:pStyle w:val="a5"/>
        <w:numPr>
          <w:ilvl w:val="0"/>
          <w:numId w:val="1"/>
        </w:numPr>
        <w:tabs>
          <w:tab w:val="left" w:pos="820"/>
          <w:tab w:val="left" w:pos="821"/>
        </w:tabs>
        <w:spacing w:before="49"/>
        <w:ind w:hanging="361"/>
        <w:rPr>
          <w:sz w:val="28"/>
        </w:rPr>
      </w:pPr>
      <w:r>
        <w:rPr>
          <w:sz w:val="28"/>
        </w:rPr>
        <w:t>Программа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музыкальному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воспитанию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5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возраста</w:t>
      </w:r>
    </w:p>
    <w:p w:rsidR="007B1A97" w:rsidRDefault="008459A2">
      <w:pPr>
        <w:pStyle w:val="a3"/>
        <w:spacing w:before="47"/>
        <w:ind w:left="820"/>
      </w:pPr>
      <w:r>
        <w:t>«Ладушки»</w:t>
      </w:r>
      <w:r>
        <w:rPr>
          <w:spacing w:val="-4"/>
        </w:rPr>
        <w:t xml:space="preserve"> </w:t>
      </w:r>
      <w:r>
        <w:t>И.</w:t>
      </w:r>
      <w:r>
        <w:rPr>
          <w:spacing w:val="-4"/>
        </w:rPr>
        <w:t xml:space="preserve"> </w:t>
      </w:r>
      <w:r>
        <w:t>М.</w:t>
      </w:r>
      <w:r>
        <w:rPr>
          <w:spacing w:val="-5"/>
        </w:rPr>
        <w:t xml:space="preserve"> </w:t>
      </w:r>
      <w:proofErr w:type="spellStart"/>
      <w:r>
        <w:t>Каплуновой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И.А.Новоскольцевой</w:t>
      </w:r>
      <w:proofErr w:type="spellEnd"/>
      <w:proofErr w:type="gramStart"/>
      <w:r>
        <w:rPr>
          <w:spacing w:val="-5"/>
        </w:rPr>
        <w:t xml:space="preserve"> </w:t>
      </w:r>
      <w:r>
        <w:t>;</w:t>
      </w:r>
      <w:proofErr w:type="gramEnd"/>
    </w:p>
    <w:p w:rsidR="007B1A97" w:rsidRDefault="008459A2">
      <w:pPr>
        <w:pStyle w:val="a5"/>
        <w:numPr>
          <w:ilvl w:val="0"/>
          <w:numId w:val="1"/>
        </w:numPr>
        <w:tabs>
          <w:tab w:val="left" w:pos="820"/>
          <w:tab w:val="left" w:pos="821"/>
        </w:tabs>
        <w:spacing w:before="49"/>
        <w:ind w:hanging="361"/>
        <w:rPr>
          <w:sz w:val="28"/>
        </w:rPr>
      </w:pPr>
      <w:r>
        <w:rPr>
          <w:sz w:val="28"/>
        </w:rPr>
        <w:t>«Интегративная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ЛЕГО</w:t>
      </w:r>
      <w:r>
        <w:rPr>
          <w:spacing w:val="-5"/>
          <w:sz w:val="28"/>
        </w:rPr>
        <w:t xml:space="preserve"> </w:t>
      </w:r>
      <w:r>
        <w:rPr>
          <w:sz w:val="28"/>
        </w:rPr>
        <w:t>конструированию»</w:t>
      </w:r>
    </w:p>
    <w:p w:rsidR="008E75A0" w:rsidRDefault="008E75A0">
      <w:pPr>
        <w:pStyle w:val="a5"/>
        <w:numPr>
          <w:ilvl w:val="0"/>
          <w:numId w:val="1"/>
        </w:numPr>
        <w:tabs>
          <w:tab w:val="left" w:pos="820"/>
          <w:tab w:val="left" w:pos="821"/>
        </w:tabs>
        <w:spacing w:before="49"/>
        <w:ind w:hanging="361"/>
        <w:rPr>
          <w:sz w:val="28"/>
        </w:rPr>
      </w:pPr>
      <w:r>
        <w:rPr>
          <w:sz w:val="28"/>
        </w:rPr>
        <w:t>«Шахматы»</w:t>
      </w:r>
    </w:p>
    <w:p w:rsidR="008E75A0" w:rsidRPr="008E75A0" w:rsidRDefault="008E75A0" w:rsidP="008E75A0">
      <w:pPr>
        <w:tabs>
          <w:tab w:val="left" w:pos="820"/>
          <w:tab w:val="left" w:pos="821"/>
        </w:tabs>
        <w:spacing w:before="49"/>
        <w:ind w:left="460"/>
        <w:rPr>
          <w:sz w:val="28"/>
          <w:szCs w:val="28"/>
        </w:rPr>
      </w:pPr>
    </w:p>
    <w:p w:rsidR="008E75A0" w:rsidRDefault="008E75A0" w:rsidP="008E75A0">
      <w:pPr>
        <w:pStyle w:val="a3"/>
        <w:spacing w:line="276" w:lineRule="auto"/>
        <w:ind w:left="460" w:right="965"/>
      </w:pPr>
      <w:r>
        <w:t>Программа включает обязательную часть 73% и часть, формируемую</w:t>
      </w:r>
      <w:r>
        <w:rPr>
          <w:spacing w:val="-67"/>
        </w:rPr>
        <w:t xml:space="preserve"> </w:t>
      </w:r>
      <w:r>
        <w:t>участниками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2"/>
        </w:rPr>
        <w:t xml:space="preserve"> </w:t>
      </w:r>
      <w:r>
        <w:t>-27%.</w:t>
      </w:r>
    </w:p>
    <w:p w:rsidR="007B1A97" w:rsidRDefault="007B1A97">
      <w:pPr>
        <w:pStyle w:val="a3"/>
        <w:spacing w:before="5"/>
        <w:rPr>
          <w:sz w:val="36"/>
        </w:rPr>
      </w:pPr>
    </w:p>
    <w:sectPr w:rsidR="007B1A97">
      <w:pgSz w:w="11900" w:h="16850"/>
      <w:pgMar w:top="1120" w:right="3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470F3"/>
    <w:multiLevelType w:val="hybridMultilevel"/>
    <w:tmpl w:val="BA8C246E"/>
    <w:lvl w:ilvl="0" w:tplc="00EA5BEC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A2A48B6">
      <w:numFmt w:val="bullet"/>
      <w:lvlText w:val="•"/>
      <w:lvlJc w:val="left"/>
      <w:pPr>
        <w:ind w:left="1139" w:hanging="2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D84219F2">
      <w:numFmt w:val="bullet"/>
      <w:lvlText w:val="•"/>
      <w:lvlJc w:val="left"/>
      <w:pPr>
        <w:ind w:left="2153" w:hanging="209"/>
      </w:pPr>
      <w:rPr>
        <w:rFonts w:hint="default"/>
        <w:lang w:val="ru-RU" w:eastAsia="en-US" w:bidi="ar-SA"/>
      </w:rPr>
    </w:lvl>
    <w:lvl w:ilvl="3" w:tplc="ACDE2DF6">
      <w:numFmt w:val="bullet"/>
      <w:lvlText w:val="•"/>
      <w:lvlJc w:val="left"/>
      <w:pPr>
        <w:ind w:left="3166" w:hanging="209"/>
      </w:pPr>
      <w:rPr>
        <w:rFonts w:hint="default"/>
        <w:lang w:val="ru-RU" w:eastAsia="en-US" w:bidi="ar-SA"/>
      </w:rPr>
    </w:lvl>
    <w:lvl w:ilvl="4" w:tplc="99F003F6">
      <w:numFmt w:val="bullet"/>
      <w:lvlText w:val="•"/>
      <w:lvlJc w:val="left"/>
      <w:pPr>
        <w:ind w:left="4179" w:hanging="209"/>
      </w:pPr>
      <w:rPr>
        <w:rFonts w:hint="default"/>
        <w:lang w:val="ru-RU" w:eastAsia="en-US" w:bidi="ar-SA"/>
      </w:rPr>
    </w:lvl>
    <w:lvl w:ilvl="5" w:tplc="6B1EE5D8">
      <w:numFmt w:val="bullet"/>
      <w:lvlText w:val="•"/>
      <w:lvlJc w:val="left"/>
      <w:pPr>
        <w:ind w:left="5192" w:hanging="209"/>
      </w:pPr>
      <w:rPr>
        <w:rFonts w:hint="default"/>
        <w:lang w:val="ru-RU" w:eastAsia="en-US" w:bidi="ar-SA"/>
      </w:rPr>
    </w:lvl>
    <w:lvl w:ilvl="6" w:tplc="0B6A62C2">
      <w:numFmt w:val="bullet"/>
      <w:lvlText w:val="•"/>
      <w:lvlJc w:val="left"/>
      <w:pPr>
        <w:ind w:left="6206" w:hanging="209"/>
      </w:pPr>
      <w:rPr>
        <w:rFonts w:hint="default"/>
        <w:lang w:val="ru-RU" w:eastAsia="en-US" w:bidi="ar-SA"/>
      </w:rPr>
    </w:lvl>
    <w:lvl w:ilvl="7" w:tplc="146E00FE">
      <w:numFmt w:val="bullet"/>
      <w:lvlText w:val="•"/>
      <w:lvlJc w:val="left"/>
      <w:pPr>
        <w:ind w:left="7219" w:hanging="209"/>
      </w:pPr>
      <w:rPr>
        <w:rFonts w:hint="default"/>
        <w:lang w:val="ru-RU" w:eastAsia="en-US" w:bidi="ar-SA"/>
      </w:rPr>
    </w:lvl>
    <w:lvl w:ilvl="8" w:tplc="66460C8C">
      <w:numFmt w:val="bullet"/>
      <w:lvlText w:val="•"/>
      <w:lvlJc w:val="left"/>
      <w:pPr>
        <w:ind w:left="8232" w:hanging="209"/>
      </w:pPr>
      <w:rPr>
        <w:rFonts w:hint="default"/>
        <w:lang w:val="ru-RU" w:eastAsia="en-US" w:bidi="ar-SA"/>
      </w:rPr>
    </w:lvl>
  </w:abstractNum>
  <w:abstractNum w:abstractNumId="1">
    <w:nsid w:val="48D67CDD"/>
    <w:multiLevelType w:val="hybridMultilevel"/>
    <w:tmpl w:val="FB9E68C8"/>
    <w:lvl w:ilvl="0" w:tplc="49DAA7A0">
      <w:numFmt w:val="bullet"/>
      <w:lvlText w:val="-"/>
      <w:lvlJc w:val="left"/>
      <w:pPr>
        <w:ind w:left="359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4A64272">
      <w:numFmt w:val="bullet"/>
      <w:lvlText w:val="•"/>
      <w:lvlJc w:val="left"/>
      <w:pPr>
        <w:ind w:left="1349" w:hanging="168"/>
      </w:pPr>
      <w:rPr>
        <w:rFonts w:hint="default"/>
        <w:lang w:val="ru-RU" w:eastAsia="en-US" w:bidi="ar-SA"/>
      </w:rPr>
    </w:lvl>
    <w:lvl w:ilvl="2" w:tplc="6596A502">
      <w:numFmt w:val="bullet"/>
      <w:lvlText w:val="•"/>
      <w:lvlJc w:val="left"/>
      <w:pPr>
        <w:ind w:left="2339" w:hanging="168"/>
      </w:pPr>
      <w:rPr>
        <w:rFonts w:hint="default"/>
        <w:lang w:val="ru-RU" w:eastAsia="en-US" w:bidi="ar-SA"/>
      </w:rPr>
    </w:lvl>
    <w:lvl w:ilvl="3" w:tplc="B7C217AA">
      <w:numFmt w:val="bullet"/>
      <w:lvlText w:val="•"/>
      <w:lvlJc w:val="left"/>
      <w:pPr>
        <w:ind w:left="3329" w:hanging="168"/>
      </w:pPr>
      <w:rPr>
        <w:rFonts w:hint="default"/>
        <w:lang w:val="ru-RU" w:eastAsia="en-US" w:bidi="ar-SA"/>
      </w:rPr>
    </w:lvl>
    <w:lvl w:ilvl="4" w:tplc="53204D22">
      <w:numFmt w:val="bullet"/>
      <w:lvlText w:val="•"/>
      <w:lvlJc w:val="left"/>
      <w:pPr>
        <w:ind w:left="4319" w:hanging="168"/>
      </w:pPr>
      <w:rPr>
        <w:rFonts w:hint="default"/>
        <w:lang w:val="ru-RU" w:eastAsia="en-US" w:bidi="ar-SA"/>
      </w:rPr>
    </w:lvl>
    <w:lvl w:ilvl="5" w:tplc="87AC6030">
      <w:numFmt w:val="bullet"/>
      <w:lvlText w:val="•"/>
      <w:lvlJc w:val="left"/>
      <w:pPr>
        <w:ind w:left="5309" w:hanging="168"/>
      </w:pPr>
      <w:rPr>
        <w:rFonts w:hint="default"/>
        <w:lang w:val="ru-RU" w:eastAsia="en-US" w:bidi="ar-SA"/>
      </w:rPr>
    </w:lvl>
    <w:lvl w:ilvl="6" w:tplc="A2B0B6F6">
      <w:numFmt w:val="bullet"/>
      <w:lvlText w:val="•"/>
      <w:lvlJc w:val="left"/>
      <w:pPr>
        <w:ind w:left="6299" w:hanging="168"/>
      </w:pPr>
      <w:rPr>
        <w:rFonts w:hint="default"/>
        <w:lang w:val="ru-RU" w:eastAsia="en-US" w:bidi="ar-SA"/>
      </w:rPr>
    </w:lvl>
    <w:lvl w:ilvl="7" w:tplc="712405C6">
      <w:numFmt w:val="bullet"/>
      <w:lvlText w:val="•"/>
      <w:lvlJc w:val="left"/>
      <w:pPr>
        <w:ind w:left="7289" w:hanging="168"/>
      </w:pPr>
      <w:rPr>
        <w:rFonts w:hint="default"/>
        <w:lang w:val="ru-RU" w:eastAsia="en-US" w:bidi="ar-SA"/>
      </w:rPr>
    </w:lvl>
    <w:lvl w:ilvl="8" w:tplc="D160C996">
      <w:numFmt w:val="bullet"/>
      <w:lvlText w:val="•"/>
      <w:lvlJc w:val="left"/>
      <w:pPr>
        <w:ind w:left="8279" w:hanging="16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B1A97"/>
    <w:rsid w:val="001E55F2"/>
    <w:rsid w:val="007B1A97"/>
    <w:rsid w:val="0080069A"/>
    <w:rsid w:val="008459A2"/>
    <w:rsid w:val="008E75A0"/>
    <w:rsid w:val="008F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5"/>
      <w:ind w:left="3530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820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5"/>
      <w:ind w:left="3530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820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2</cp:revision>
  <dcterms:created xsi:type="dcterms:W3CDTF">2021-07-23T14:37:00Z</dcterms:created>
  <dcterms:modified xsi:type="dcterms:W3CDTF">2021-07-23T14:37:00Z</dcterms:modified>
</cp:coreProperties>
</file>