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1A" w:rsidRPr="00E84580" w:rsidRDefault="001E131A" w:rsidP="001E131A">
      <w:pPr>
        <w:pStyle w:val="a4"/>
        <w:jc w:val="center"/>
        <w:rPr>
          <w:rFonts w:ascii="Times New Roman" w:hAnsi="Times New Roman" w:cs="Times New Roman"/>
          <w:sz w:val="28"/>
        </w:rPr>
      </w:pPr>
      <w:r w:rsidRPr="00E84580">
        <w:rPr>
          <w:rFonts w:ascii="Times New Roman" w:hAnsi="Times New Roman" w:cs="Times New Roman"/>
          <w:sz w:val="28"/>
        </w:rPr>
        <w:t>РОССИЙСКАЯ ФЕДЕРАЦИЯ</w:t>
      </w:r>
    </w:p>
    <w:p w:rsidR="001E131A" w:rsidRPr="00E84580" w:rsidRDefault="001E131A" w:rsidP="001E131A">
      <w:pPr>
        <w:pStyle w:val="a4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Министерство образования</w:t>
      </w:r>
    </w:p>
    <w:p w:rsidR="001E131A" w:rsidRPr="00E84580" w:rsidRDefault="001E131A" w:rsidP="001E131A">
      <w:pPr>
        <w:pStyle w:val="a4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Управление образования администрации МО «Зеленоградский городской округ»</w:t>
      </w:r>
    </w:p>
    <w:p w:rsidR="001E131A" w:rsidRPr="00E84580" w:rsidRDefault="001E131A" w:rsidP="001E131A">
      <w:pPr>
        <w:pStyle w:val="a4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1E131A" w:rsidRDefault="001E131A" w:rsidP="001E131A">
      <w:pPr>
        <w:pStyle w:val="a4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«Детский сад п.</w:t>
      </w:r>
      <w:r>
        <w:rPr>
          <w:rFonts w:ascii="Times New Roman" w:hAnsi="Times New Roman" w:cs="Times New Roman"/>
        </w:rPr>
        <w:t xml:space="preserve"> </w:t>
      </w:r>
      <w:r w:rsidRPr="00E84580">
        <w:rPr>
          <w:rFonts w:ascii="Times New Roman" w:hAnsi="Times New Roman" w:cs="Times New Roman"/>
        </w:rPr>
        <w:t>Кумачёво»</w:t>
      </w:r>
    </w:p>
    <w:p w:rsidR="001E131A" w:rsidRPr="001E131A" w:rsidRDefault="001E131A" w:rsidP="001E131A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=====================================</w:t>
      </w:r>
      <w:r>
        <w:rPr>
          <w:rFonts w:ascii="Times New Roman" w:hAnsi="Times New Roman" w:cs="Times New Roman"/>
        </w:rPr>
        <w:t>============================</w:t>
      </w:r>
    </w:p>
    <w:p w:rsidR="001E131A" w:rsidRDefault="001E131A" w:rsidP="001E131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238542, Калининградская область,</w:t>
      </w:r>
    </w:p>
    <w:p w:rsidR="001E131A" w:rsidRDefault="001E131A" w:rsidP="001E131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Зеленоградский район, п. Кумачёво,</w:t>
      </w:r>
    </w:p>
    <w:p w:rsidR="001E131A" w:rsidRDefault="001E131A" w:rsidP="001E131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Комсомольская, д. 15</w:t>
      </w:r>
    </w:p>
    <w:p w:rsidR="001E131A" w:rsidRDefault="001E131A" w:rsidP="001E131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8(40150)4-44-82</w:t>
      </w:r>
    </w:p>
    <w:p w:rsidR="001E131A" w:rsidRPr="00460E15" w:rsidRDefault="001E131A" w:rsidP="001E131A">
      <w:pPr>
        <w:pStyle w:val="a4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DA204D">
          <w:rPr>
            <w:rStyle w:val="a7"/>
            <w:sz w:val="18"/>
            <w:szCs w:val="18"/>
            <w:lang w:val="en-US"/>
          </w:rPr>
          <w:t>kumachevosad</w:t>
        </w:r>
        <w:r w:rsidRPr="00460E15">
          <w:rPr>
            <w:rStyle w:val="a7"/>
            <w:sz w:val="18"/>
            <w:szCs w:val="18"/>
          </w:rPr>
          <w:t>@</w:t>
        </w:r>
        <w:r w:rsidRPr="00DA204D">
          <w:rPr>
            <w:rStyle w:val="a7"/>
            <w:sz w:val="18"/>
            <w:szCs w:val="18"/>
            <w:lang w:val="en-US"/>
          </w:rPr>
          <w:t>mail</w:t>
        </w:r>
        <w:r w:rsidRPr="00460E15">
          <w:rPr>
            <w:rStyle w:val="a7"/>
            <w:sz w:val="18"/>
            <w:szCs w:val="18"/>
          </w:rPr>
          <w:t>.</w:t>
        </w:r>
        <w:proofErr w:type="spellStart"/>
        <w:r w:rsidRPr="00DA204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</w:p>
    <w:p w:rsidR="001E131A" w:rsidRPr="001E131A" w:rsidRDefault="001E131A" w:rsidP="001E131A">
      <w:pPr>
        <w:pStyle w:val="a4"/>
        <w:rPr>
          <w:rFonts w:ascii="Times New Roman" w:hAnsi="Times New Roman" w:cs="Times New Roman"/>
          <w:sz w:val="18"/>
          <w:szCs w:val="18"/>
          <w:lang w:val="ru-RU"/>
        </w:rPr>
      </w:pPr>
      <w:r w:rsidRPr="00460E15">
        <w:rPr>
          <w:rFonts w:ascii="Times New Roman" w:hAnsi="Times New Roman" w:cs="Times New Roman"/>
          <w:sz w:val="18"/>
          <w:szCs w:val="18"/>
        </w:rPr>
        <w:t>============================================================</w:t>
      </w:r>
      <w:r>
        <w:rPr>
          <w:rFonts w:ascii="Times New Roman" w:hAnsi="Times New Roman" w:cs="Times New Roman"/>
          <w:sz w:val="18"/>
          <w:szCs w:val="18"/>
        </w:rPr>
        <w:t>============================</w:t>
      </w:r>
    </w:p>
    <w:tbl>
      <w:tblPr>
        <w:tblW w:w="1027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127"/>
      </w:tblGrid>
      <w:tr w:rsidR="001E131A" w:rsidRPr="000B7094" w:rsidTr="006C7934">
        <w:trPr>
          <w:trHeight w:val="808"/>
        </w:trPr>
        <w:tc>
          <w:tcPr>
            <w:tcW w:w="3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31A" w:rsidRPr="001E131A" w:rsidRDefault="001E131A" w:rsidP="006C7934">
            <w:pPr>
              <w:rPr>
                <w:rFonts w:hAnsi="Times New Roman" w:cs="Times New Roman"/>
                <w:b/>
                <w:bCs/>
                <w:lang w:val="ru-RU"/>
              </w:rPr>
            </w:pPr>
          </w:p>
          <w:p w:rsidR="001E131A" w:rsidRPr="001E131A" w:rsidRDefault="001E131A" w:rsidP="006C7934">
            <w:pPr>
              <w:rPr>
                <w:lang w:val="ru-RU"/>
              </w:rPr>
            </w:pPr>
            <w:r w:rsidRPr="001E131A">
              <w:rPr>
                <w:rFonts w:hAnsi="Times New Roman" w:cs="Times New Roman"/>
                <w:lang w:val="ru-RU"/>
              </w:rPr>
              <w:t xml:space="preserve">ПРИНЯТО                                                      </w:t>
            </w:r>
            <w:r w:rsidRPr="001E131A">
              <w:rPr>
                <w:rFonts w:hAnsi="Times New Roman" w:cs="Times New Roman"/>
                <w:bCs/>
                <w:lang w:val="ru-RU"/>
              </w:rPr>
              <w:t xml:space="preserve"> на общем собрании коллектива работников  </w:t>
            </w:r>
            <w:r w:rsidRPr="001E131A">
              <w:rPr>
                <w:rFonts w:ascii="Times New Roman" w:hAnsi="Times New Roman" w:cs="Times New Roman"/>
                <w:bCs/>
                <w:lang w:val="ru-RU"/>
              </w:rPr>
              <w:t xml:space="preserve">МАДОУ </w:t>
            </w:r>
            <w:r w:rsidRPr="001E131A">
              <w:rPr>
                <w:rFonts w:ascii="Times New Roman" w:hAnsi="Times New Roman" w:cs="Times New Roman"/>
                <w:lang w:val="ru-RU"/>
              </w:rPr>
              <w:t>«Детский сад п. Кумачево»</w:t>
            </w:r>
            <w:r w:rsidRPr="001E131A">
              <w:rPr>
                <w:rFonts w:hAnsi="Times New Roman" w:cs="Times New Roman"/>
                <w:bCs/>
                <w:lang w:val="ru-RU"/>
              </w:rPr>
              <w:t xml:space="preserve">                                   Протокол </w:t>
            </w:r>
            <w:r w:rsidRPr="001E131A">
              <w:rPr>
                <w:rFonts w:ascii="Times New Roman" w:hAnsi="Times New Roman" w:cs="Times New Roman"/>
                <w:bCs/>
                <w:lang w:val="ru-RU"/>
              </w:rPr>
              <w:t>№1 от 19.01.2021г</w:t>
            </w:r>
          </w:p>
        </w:tc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31A" w:rsidRPr="001E131A" w:rsidRDefault="001E131A" w:rsidP="006C793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</w:rPr>
              <w:t> 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31A" w:rsidRPr="001E131A" w:rsidRDefault="001E131A" w:rsidP="006C7934">
            <w:pPr>
              <w:ind w:left="1228"/>
              <w:rPr>
                <w:rFonts w:hAnsi="Times New Roman" w:cs="Times New Roman"/>
                <w:b/>
                <w:bCs/>
                <w:lang w:val="ru-RU"/>
              </w:rPr>
            </w:pPr>
            <w:r w:rsidRPr="001E131A">
              <w:rPr>
                <w:rFonts w:hAnsi="Times New Roman" w:cs="Times New Roman"/>
                <w:b/>
                <w:bCs/>
                <w:lang w:val="ru-RU"/>
              </w:rPr>
              <w:t xml:space="preserve"> </w:t>
            </w:r>
          </w:p>
          <w:p w:rsidR="001E131A" w:rsidRDefault="001E131A" w:rsidP="006C79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220C">
              <w:rPr>
                <w:rFonts w:ascii="Times New Roman" w:hAnsi="Times New Roman" w:cs="Times New Roman"/>
                <w:bCs/>
              </w:rPr>
              <w:t>УТВЕРЖДЕНО</w:t>
            </w:r>
            <w:r w:rsidRPr="003A220C">
              <w:rPr>
                <w:rFonts w:ascii="Times New Roman" w:hAnsi="Times New Roman" w:cs="Times New Roman"/>
              </w:rPr>
              <w:t xml:space="preserve">                                     Приказом   заведующего                                                        </w:t>
            </w:r>
            <w:r w:rsidRPr="005516CB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E84580">
              <w:rPr>
                <w:rFonts w:ascii="Times New Roman" w:hAnsi="Times New Roman" w:cs="Times New Roman"/>
              </w:rPr>
              <w:t xml:space="preserve">«Детский сад </w:t>
            </w:r>
          </w:p>
          <w:p w:rsidR="001E131A" w:rsidRPr="00D13003" w:rsidRDefault="001E131A" w:rsidP="006C793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E8458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580">
              <w:rPr>
                <w:rFonts w:ascii="Times New Roman" w:hAnsi="Times New Roman" w:cs="Times New Roman"/>
              </w:rPr>
              <w:t>Кумачёво»</w:t>
            </w:r>
          </w:p>
          <w:p w:rsidR="001E131A" w:rsidRDefault="001E131A" w:rsidP="006C793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A220C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3A220C">
              <w:rPr>
                <w:rFonts w:ascii="Times New Roman" w:hAnsi="Times New Roman" w:cs="Times New Roman"/>
                <w:bCs/>
              </w:rPr>
              <w:t xml:space="preserve"> от 19.01.2021года</w:t>
            </w:r>
          </w:p>
          <w:p w:rsidR="001E131A" w:rsidRPr="00A93B5D" w:rsidRDefault="001E131A" w:rsidP="006C793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93B5D">
              <w:rPr>
                <w:rFonts w:ascii="Times New Roman" w:hAnsi="Times New Roman" w:cs="Times New Roman"/>
                <w:bCs/>
              </w:rPr>
              <w:t xml:space="preserve">Введено в действие </w:t>
            </w:r>
            <w:proofErr w:type="gramStart"/>
            <w:r w:rsidRPr="00A93B5D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  <w:p w:rsidR="001E131A" w:rsidRPr="003A220C" w:rsidRDefault="001E131A" w:rsidP="006C793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93B5D">
              <w:rPr>
                <w:rFonts w:ascii="Times New Roman" w:hAnsi="Times New Roman" w:cs="Times New Roman"/>
                <w:bCs/>
              </w:rPr>
              <w:t>19.01.2021 года</w:t>
            </w:r>
            <w:r>
              <w:rPr>
                <w:bCs/>
              </w:rPr>
              <w:t xml:space="preserve"> </w:t>
            </w:r>
          </w:p>
        </w:tc>
      </w:tr>
    </w:tbl>
    <w:p w:rsidR="0009238E" w:rsidRPr="00B12E3F" w:rsidRDefault="00EE587F" w:rsidP="0047791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B12E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12E3F">
        <w:rPr>
          <w:sz w:val="28"/>
          <w:szCs w:val="28"/>
          <w:lang w:val="ru-RU"/>
        </w:rPr>
        <w:br/>
      </w:r>
      <w:r w:rsidRPr="00B12E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языке (языках) обучения и воспитания</w:t>
      </w:r>
    </w:p>
    <w:bookmarkEnd w:id="0"/>
    <w:p w:rsidR="000613B4" w:rsidRPr="000613B4" w:rsidRDefault="000613B4" w:rsidP="000613B4">
      <w:pPr>
        <w:spacing w:before="0" w:beforeAutospacing="0" w:after="0" w:afterAutospacing="0" w:line="360" w:lineRule="atLeast"/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</w:pP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 xml:space="preserve">  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  <w:t>1. Общие положения</w:t>
      </w:r>
    </w:p>
    <w:p w:rsidR="000613B4" w:rsidRPr="000613B4" w:rsidRDefault="000613B4" w:rsidP="00901088">
      <w:pPr>
        <w:spacing w:after="180" w:afterAutospacing="0" w:line="360" w:lineRule="atLeast"/>
        <w:ind w:right="-612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1.1. </w:t>
      </w:r>
      <w:proofErr w:type="gramStart"/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Настоящее</w:t>
      </w: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 xml:space="preserve"> </w:t>
      </w:r>
      <w:r w:rsidRPr="000613B4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Положение о языке (языках) </w:t>
      </w:r>
      <w:r w:rsidR="00B12E3F" w:rsidRPr="00B12E3F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обучения и воспитания в Муниципальном автономном дошкольном образовательном учреждении </w:t>
      </w:r>
      <w:r w:rsidR="001E131A" w:rsidRPr="001E131A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>«Детский сад п. Кумачёво»</w:t>
      </w:r>
      <w:r w:rsidR="001E131A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разработано в соответствии с Федеральным законом№ 273-ФЗ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от 29.12.2012 «Об образовании в Российской Федерации» с изменениями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от 8 декабря 2020 года, Декларацией о языках народов России «О языках народов Российской Федерации» от 25.10.1991 г. № 1807-1 с изменениями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от 31 июля 2020 года</w:t>
      </w:r>
      <w:proofErr w:type="gramEnd"/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, Законом Российской Федерации «О государственном языке Российской Федерации» от 01.06.2005 г. № 53-ФЗ с изменениями на 05.05.2014 г., Приказом Министерства просвещения РФ от 31 июля 2020 г.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</w:t>
      </w:r>
      <w:r w:rsidR="00477912" w:rsidRPr="00477912">
        <w:rPr>
          <w:rFonts w:ascii="Times New Roman" w:hAnsi="Times New Roman" w:cs="Times New Roman"/>
          <w:sz w:val="28"/>
          <w:szCs w:val="28"/>
          <w:lang w:val="ru-RU"/>
        </w:rPr>
        <w:t xml:space="preserve">МАДОУ </w:t>
      </w:r>
      <w:r w:rsidR="001E131A" w:rsidRPr="001E131A">
        <w:rPr>
          <w:rFonts w:ascii="Times New Roman" w:hAnsi="Times New Roman" w:cs="Times New Roman"/>
          <w:sz w:val="28"/>
          <w:szCs w:val="28"/>
          <w:lang w:val="ru-RU"/>
        </w:rPr>
        <w:t xml:space="preserve">«Детский сад п. Кумачёво»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>( далее по текст</w:t>
      </w:r>
      <w:proofErr w:type="gramStart"/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>у-</w:t>
      </w:r>
      <w:proofErr w:type="gramEnd"/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образовательная организация)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1.2. Данное </w:t>
      </w:r>
      <w:r w:rsidRPr="000613B4">
        <w:rPr>
          <w:rFonts w:eastAsia="Times New Roman" w:cstheme="minorHAnsi"/>
          <w:i/>
          <w:iCs/>
          <w:color w:val="1E2120"/>
          <w:sz w:val="28"/>
          <w:szCs w:val="28"/>
          <w:lang w:val="ru-RU" w:eastAsia="ru-RU"/>
        </w:rPr>
        <w:t xml:space="preserve">Положение о языке образования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(далее - Положение) определяет язык (языки) образования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порядок выбора родного языка образования, регулирует использование государственного языка Российской Федерации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деятельности                                                                                                                                                            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1.3. Настоящее Положение о языках обучения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организации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1.4. Настоящее Положение обязательно для исполнения всеми участниками образовательных отношений.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1.5.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ая организация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обеспечивает открытость и доступность информации о языке образования и порядке организации изучения родных языков.</w:t>
      </w:r>
    </w:p>
    <w:p w:rsidR="000613B4" w:rsidRPr="000613B4" w:rsidRDefault="000613B4" w:rsidP="000613B4">
      <w:pPr>
        <w:spacing w:before="0" w:beforeAutospacing="0" w:after="0" w:afterAutospacing="0" w:line="360" w:lineRule="atLeast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  <w:t xml:space="preserve">2. Требования к языкам при осуществлении образовательной деятельности </w:t>
      </w:r>
    </w:p>
    <w:p w:rsidR="000613B4" w:rsidRPr="000613B4" w:rsidRDefault="000613B4" w:rsidP="00F93D98">
      <w:pPr>
        <w:spacing w:after="180" w:afterAutospacing="0" w:line="360" w:lineRule="atLeast"/>
        <w:ind w:right="-612"/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2.2.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образовательная деятельность осуществляется на государственном языке Российской Федерации в соответствии с Уставом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бразовательной организации.                                                                                                                           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2.4.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организации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создаются условия для изучения русского языка, как государственного языка Российской Федерации.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2.5. Образовательная деятельность на русском языке осуществляется по реализуемой образовательной программе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разработанной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бразовательной организацией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2.6.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бразовательной организации</w:t>
      </w: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>.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 xml:space="preserve">3. Ведение образовательной деятельности в </w:t>
      </w:r>
      <w:r w:rsidR="00F93D9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>образовательной организации</w:t>
      </w:r>
    </w:p>
    <w:p w:rsidR="000613B4" w:rsidRPr="000613B4" w:rsidRDefault="00F93D98" w:rsidP="00552E34">
      <w:pPr>
        <w:spacing w:after="180" w:afterAutospacing="0" w:line="360" w:lineRule="atLeast"/>
        <w:ind w:right="-471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3.1. В  Образовательной организации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образовательная деятельность осуществляется на государственном русском языке.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3.2. Преподавание и изучение русского языка осуществляется в соответствии с ФГОС дошкольного образования.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3.7. Иностранные граждане и лица без гражданства все документы представляют в </w:t>
      </w:r>
      <w:r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образовательную организацию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на русском языке или вместе с заверенным в установленном порядке переводом на русский язык.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3.8. При поступлении ребенка в детский сад родители (законные представители) несовершеннолетних воспитанников или лица их заменяющие в заявлении указывают желаемое для них изучение родного языка.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>4. Заключительные положения</w:t>
      </w:r>
    </w:p>
    <w:p w:rsidR="000613B4" w:rsidRPr="000613B4" w:rsidRDefault="000613B4" w:rsidP="003A32DE">
      <w:pPr>
        <w:spacing w:after="180" w:afterAutospacing="0" w:line="360" w:lineRule="atLeast"/>
        <w:ind w:right="-187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4.1. Настоящее Положение о языке образования и обучения является локальным нормативным актом </w:t>
      </w:r>
      <w:r w:rsidR="003A32DE" w:rsidRPr="003A32DE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принимается на Педагогическом совете работников детского сада и утверждается (либо вводится в действие) приказом заведующего </w:t>
      </w:r>
      <w:r w:rsidR="003A32DE" w:rsidRPr="003A32DE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организацией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4.3. Положение принимается на неопределенный срок. Изменения и дополнения к Положению принимаются в порядке, предусмотренном п.4.1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настоящего Положения.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0613B4" w:rsidRPr="000613B4" w:rsidSect="001E131A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3B4"/>
    <w:rsid w:val="0009238E"/>
    <w:rsid w:val="00114B92"/>
    <w:rsid w:val="001E131A"/>
    <w:rsid w:val="002D33B1"/>
    <w:rsid w:val="002D3591"/>
    <w:rsid w:val="003514A0"/>
    <w:rsid w:val="003A32DE"/>
    <w:rsid w:val="00477912"/>
    <w:rsid w:val="004F7E17"/>
    <w:rsid w:val="00552E34"/>
    <w:rsid w:val="005A05CE"/>
    <w:rsid w:val="00623D92"/>
    <w:rsid w:val="00653AF6"/>
    <w:rsid w:val="007927B1"/>
    <w:rsid w:val="00867FEF"/>
    <w:rsid w:val="00901088"/>
    <w:rsid w:val="00B12E3F"/>
    <w:rsid w:val="00B32D60"/>
    <w:rsid w:val="00B73A5A"/>
    <w:rsid w:val="00E438A1"/>
    <w:rsid w:val="00EE587F"/>
    <w:rsid w:val="00F01E19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27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1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1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 Spacing"/>
    <w:link w:val="a5"/>
    <w:uiPriority w:val="1"/>
    <w:qFormat/>
    <w:rsid w:val="00477912"/>
    <w:pPr>
      <w:spacing w:before="0" w:beforeAutospacing="0" w:after="0" w:afterAutospacing="0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styleId="a6">
    <w:name w:val="Strong"/>
    <w:qFormat/>
    <w:rsid w:val="00477912"/>
    <w:rPr>
      <w:b/>
      <w:bCs/>
    </w:rPr>
  </w:style>
  <w:style w:type="character" w:customStyle="1" w:styleId="a5">
    <w:name w:val="Без интервала Знак"/>
    <w:link w:val="a4"/>
    <w:uiPriority w:val="1"/>
    <w:rsid w:val="00477912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styleId="a7">
    <w:name w:val="Hyperlink"/>
    <w:basedOn w:val="a0"/>
    <w:rsid w:val="001E131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27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1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1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 Spacing"/>
    <w:link w:val="a5"/>
    <w:uiPriority w:val="1"/>
    <w:qFormat/>
    <w:rsid w:val="00477912"/>
    <w:pPr>
      <w:spacing w:before="0" w:beforeAutospacing="0" w:after="0" w:afterAutospacing="0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styleId="a6">
    <w:name w:val="Strong"/>
    <w:qFormat/>
    <w:rsid w:val="00477912"/>
    <w:rPr>
      <w:b/>
      <w:bCs/>
    </w:rPr>
  </w:style>
  <w:style w:type="character" w:customStyle="1" w:styleId="a5">
    <w:name w:val="Без интервала Знак"/>
    <w:link w:val="a4"/>
    <w:uiPriority w:val="1"/>
    <w:rsid w:val="00477912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styleId="a7">
    <w:name w:val="Hyperlink"/>
    <w:basedOn w:val="a0"/>
    <w:rsid w:val="001E131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18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55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achevo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Пользователь</cp:lastModifiedBy>
  <cp:revision>2</cp:revision>
  <dcterms:created xsi:type="dcterms:W3CDTF">2021-07-22T13:01:00Z</dcterms:created>
  <dcterms:modified xsi:type="dcterms:W3CDTF">2021-07-22T13:01:00Z</dcterms:modified>
</cp:coreProperties>
</file>