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D" w:rsidRPr="00E84580" w:rsidRDefault="00A93B5D" w:rsidP="00A93B5D">
      <w:pPr>
        <w:pStyle w:val="a3"/>
        <w:jc w:val="center"/>
        <w:rPr>
          <w:rFonts w:ascii="Times New Roman" w:hAnsi="Times New Roman" w:cs="Times New Roman"/>
          <w:sz w:val="28"/>
        </w:rPr>
      </w:pPr>
      <w:r w:rsidRPr="00E84580">
        <w:rPr>
          <w:rFonts w:ascii="Times New Roman" w:hAnsi="Times New Roman" w:cs="Times New Roman"/>
          <w:sz w:val="28"/>
        </w:rPr>
        <w:t>РОССИЙСКАЯ ФЕДЕРАЦИЯ</w:t>
      </w:r>
    </w:p>
    <w:p w:rsidR="00A93B5D" w:rsidRPr="00E84580" w:rsidRDefault="00A93B5D" w:rsidP="00A93B5D">
      <w:pPr>
        <w:pStyle w:val="a3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Министерство образования</w:t>
      </w:r>
    </w:p>
    <w:p w:rsidR="00A93B5D" w:rsidRPr="00E84580" w:rsidRDefault="00A93B5D" w:rsidP="00A93B5D">
      <w:pPr>
        <w:pStyle w:val="a3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Управление образования администрации МО «Зеленоградский городской округ»</w:t>
      </w:r>
    </w:p>
    <w:p w:rsidR="00A93B5D" w:rsidRPr="00E84580" w:rsidRDefault="00A93B5D" w:rsidP="00A93B5D">
      <w:pPr>
        <w:pStyle w:val="a3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A93B5D" w:rsidRDefault="00A93B5D" w:rsidP="00A93B5D">
      <w:pPr>
        <w:pStyle w:val="a3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«Детский сад п.</w:t>
      </w:r>
      <w:r>
        <w:rPr>
          <w:rFonts w:ascii="Times New Roman" w:hAnsi="Times New Roman" w:cs="Times New Roman"/>
        </w:rPr>
        <w:t xml:space="preserve"> </w:t>
      </w:r>
      <w:r w:rsidRPr="00E84580">
        <w:rPr>
          <w:rFonts w:ascii="Times New Roman" w:hAnsi="Times New Roman" w:cs="Times New Roman"/>
        </w:rPr>
        <w:t>Кумачёво»</w:t>
      </w:r>
    </w:p>
    <w:p w:rsidR="00A93B5D" w:rsidRDefault="00A93B5D" w:rsidP="00A93B5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</w:t>
      </w:r>
    </w:p>
    <w:p w:rsidR="00A93B5D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A93B5D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A93B5D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A93B5D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A93B5D" w:rsidRPr="00460E15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DA204D">
          <w:rPr>
            <w:rStyle w:val="a7"/>
            <w:sz w:val="18"/>
            <w:szCs w:val="18"/>
            <w:lang w:val="en-US"/>
          </w:rPr>
          <w:t>kumachevosad</w:t>
        </w:r>
        <w:r w:rsidRPr="00460E15">
          <w:rPr>
            <w:rStyle w:val="a7"/>
            <w:sz w:val="18"/>
            <w:szCs w:val="18"/>
          </w:rPr>
          <w:t>@</w:t>
        </w:r>
        <w:r w:rsidRPr="00DA204D">
          <w:rPr>
            <w:rStyle w:val="a7"/>
            <w:sz w:val="18"/>
            <w:szCs w:val="18"/>
            <w:lang w:val="en-US"/>
          </w:rPr>
          <w:t>mail</w:t>
        </w:r>
        <w:r w:rsidRPr="00460E15">
          <w:rPr>
            <w:rStyle w:val="a7"/>
            <w:sz w:val="18"/>
            <w:szCs w:val="18"/>
          </w:rPr>
          <w:t>.</w:t>
        </w:r>
        <w:proofErr w:type="spellStart"/>
        <w:r w:rsidRPr="00DA204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A93B5D" w:rsidRPr="00460E15" w:rsidRDefault="00A93B5D" w:rsidP="00A93B5D">
      <w:pPr>
        <w:pStyle w:val="a3"/>
        <w:rPr>
          <w:rFonts w:ascii="Times New Roman" w:hAnsi="Times New Roman" w:cs="Times New Roman"/>
          <w:sz w:val="18"/>
          <w:szCs w:val="18"/>
        </w:rPr>
      </w:pPr>
      <w:r w:rsidRPr="00460E15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tbl>
      <w:tblPr>
        <w:tblW w:w="1027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A93B5D" w:rsidRPr="000B7094" w:rsidTr="007572F4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B5D" w:rsidRDefault="00A93B5D" w:rsidP="007572F4">
            <w:pPr>
              <w:rPr>
                <w:rFonts w:hAnsi="Times New Roman" w:cs="Times New Roman"/>
                <w:b/>
                <w:bCs/>
              </w:rPr>
            </w:pPr>
          </w:p>
          <w:p w:rsidR="00A93B5D" w:rsidRPr="005A0B71" w:rsidRDefault="00A93B5D" w:rsidP="007572F4">
            <w:r>
              <w:rPr>
                <w:rFonts w:hAnsi="Times New Roman" w:cs="Times New Roman"/>
              </w:rPr>
              <w:t>ПРИНЯТО</w:t>
            </w:r>
            <w:r>
              <w:rPr>
                <w:rFonts w:hAnsi="Times New Roman" w:cs="Times New Roman"/>
              </w:rPr>
              <w:t xml:space="preserve">                                                      </w:t>
            </w:r>
            <w:r w:rsidRPr="00DF23AB"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на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общем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собрании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коллектива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работников</w:t>
            </w:r>
            <w:r>
              <w:rPr>
                <w:rFonts w:hAnsi="Times New Roman" w:cs="Times New Roman"/>
                <w:bCs/>
              </w:rPr>
              <w:t xml:space="preserve">  </w:t>
            </w:r>
            <w:r w:rsidRPr="005516CB">
              <w:rPr>
                <w:rFonts w:ascii="Times New Roman" w:hAnsi="Times New Roman" w:cs="Times New Roman"/>
                <w:bCs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«Детский сад п. Кумачево»</w:t>
            </w:r>
            <w:r>
              <w:rPr>
                <w:rFonts w:hAnsi="Times New Roman" w:cs="Times New Roman"/>
                <w:bCs/>
              </w:rPr>
              <w:t xml:space="preserve">                                   </w:t>
            </w:r>
            <w:r>
              <w:rPr>
                <w:rFonts w:hAnsi="Times New Roman" w:cs="Times New Roman"/>
                <w:bCs/>
              </w:rPr>
              <w:t>Протокол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№1 от 19</w:t>
            </w:r>
            <w:r w:rsidRPr="00773A42">
              <w:rPr>
                <w:rFonts w:ascii="Times New Roman" w:hAnsi="Times New Roman" w:cs="Times New Roman"/>
                <w:bCs/>
              </w:rPr>
              <w:t>.01.2021г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B5D" w:rsidRPr="00D9538D" w:rsidRDefault="00A93B5D" w:rsidP="007572F4">
            <w:r>
              <w:rPr>
                <w:rFonts w:hAnsi="Times New Roman" w:cs="Times New Roman"/>
                <w:b/>
                <w:bCs/>
              </w:rPr>
              <w:t> 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B5D" w:rsidRDefault="00A93B5D" w:rsidP="007572F4">
            <w:pPr>
              <w:ind w:left="1228"/>
              <w:rPr>
                <w:rFonts w:hAnsi="Times New Roman" w:cs="Times New Roman"/>
                <w:b/>
                <w:bCs/>
              </w:rPr>
            </w:pPr>
            <w:r w:rsidRPr="00D9538D">
              <w:rPr>
                <w:rFonts w:hAnsi="Times New Roman" w:cs="Times New Roman"/>
                <w:b/>
                <w:bCs/>
              </w:rPr>
              <w:t xml:space="preserve"> </w:t>
            </w:r>
          </w:p>
          <w:p w:rsidR="00A93B5D" w:rsidRDefault="00A93B5D" w:rsidP="007572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0C">
              <w:rPr>
                <w:rFonts w:ascii="Times New Roman" w:hAnsi="Times New Roman" w:cs="Times New Roman"/>
                <w:bCs/>
              </w:rPr>
              <w:t>УТВЕРЖДЕНО</w:t>
            </w:r>
            <w:r w:rsidRPr="003A220C">
              <w:rPr>
                <w:rFonts w:ascii="Times New Roman" w:hAnsi="Times New Roman" w:cs="Times New Roman"/>
              </w:rPr>
              <w:t xml:space="preserve">                                     Приказом   заведующего                                                        </w:t>
            </w:r>
            <w:r w:rsidRPr="005516CB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E84580">
              <w:rPr>
                <w:rFonts w:ascii="Times New Roman" w:hAnsi="Times New Roman" w:cs="Times New Roman"/>
              </w:rPr>
              <w:t xml:space="preserve">«Детский сад </w:t>
            </w:r>
          </w:p>
          <w:p w:rsidR="00A93B5D" w:rsidRPr="00D13003" w:rsidRDefault="00A93B5D" w:rsidP="007572F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8458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580">
              <w:rPr>
                <w:rFonts w:ascii="Times New Roman" w:hAnsi="Times New Roman" w:cs="Times New Roman"/>
              </w:rPr>
              <w:t>Кумачёво»</w:t>
            </w:r>
          </w:p>
          <w:p w:rsidR="00A93B5D" w:rsidRDefault="00A93B5D" w:rsidP="007572F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A220C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A220C">
              <w:rPr>
                <w:rFonts w:ascii="Times New Roman" w:hAnsi="Times New Roman" w:cs="Times New Roman"/>
                <w:bCs/>
              </w:rPr>
              <w:t xml:space="preserve"> от 19.01.2021года</w:t>
            </w:r>
          </w:p>
          <w:p w:rsidR="00A93B5D" w:rsidRPr="00A93B5D" w:rsidRDefault="00A93B5D" w:rsidP="007572F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3B5D">
              <w:rPr>
                <w:rFonts w:ascii="Times New Roman" w:hAnsi="Times New Roman" w:cs="Times New Roman"/>
                <w:bCs/>
              </w:rPr>
              <w:t xml:space="preserve">Введено в действие </w:t>
            </w:r>
            <w:proofErr w:type="gramStart"/>
            <w:r w:rsidRPr="00A93B5D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A93B5D" w:rsidRPr="003A220C" w:rsidRDefault="00A93B5D" w:rsidP="007572F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3B5D">
              <w:rPr>
                <w:rFonts w:ascii="Times New Roman" w:hAnsi="Times New Roman" w:cs="Times New Roman"/>
                <w:bCs/>
              </w:rPr>
              <w:t>19.01.2021 года</w:t>
            </w:r>
            <w:r>
              <w:rPr>
                <w:bCs/>
              </w:rPr>
              <w:t xml:space="preserve"> </w:t>
            </w:r>
          </w:p>
        </w:tc>
      </w:tr>
    </w:tbl>
    <w:p w:rsidR="00DC59ED" w:rsidRPr="0089646C" w:rsidRDefault="00DC59ED" w:rsidP="00DC59ED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C59ED" w:rsidRPr="008B5A0A" w:rsidRDefault="00DC59ED" w:rsidP="00DC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5A0A">
        <w:rPr>
          <w:rFonts w:ascii="Times New Roman" w:hAnsi="Times New Roman" w:cs="Times New Roman"/>
          <w:b/>
          <w:sz w:val="28"/>
          <w:szCs w:val="28"/>
        </w:rPr>
        <w:t>Положение о системе внутренней оценки качества дошкольного образования</w:t>
      </w:r>
      <w:bookmarkEnd w:id="0"/>
      <w:r w:rsidRPr="008B5A0A">
        <w:rPr>
          <w:rFonts w:ascii="Times New Roman" w:hAnsi="Times New Roman" w:cs="Times New Roman"/>
          <w:b/>
          <w:sz w:val="28"/>
          <w:szCs w:val="28"/>
        </w:rPr>
        <w:t xml:space="preserve"> в МАДОУ </w:t>
      </w:r>
      <w:r w:rsidR="00A93B5D" w:rsidRPr="00A93B5D">
        <w:rPr>
          <w:rFonts w:ascii="Times New Roman" w:hAnsi="Times New Roman" w:cs="Times New Roman"/>
          <w:b/>
          <w:sz w:val="28"/>
          <w:szCs w:val="28"/>
        </w:rPr>
        <w:t>«Детский сад п. Кумачёво»</w:t>
      </w:r>
    </w:p>
    <w:p w:rsidR="00A93B5D" w:rsidRDefault="00A93B5D" w:rsidP="00A93B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ED" w:rsidRPr="00D041DF" w:rsidRDefault="00DC59ED" w:rsidP="00DC59ED">
      <w:pPr>
        <w:widowControl w:val="0"/>
        <w:numPr>
          <w:ilvl w:val="1"/>
          <w:numId w:val="1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360" w:lineRule="auto"/>
        <w:ind w:left="3700" w:hanging="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19075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75C">
        <w:rPr>
          <w:rFonts w:ascii="Times New Roman" w:hAnsi="Times New Roman" w:cs="Times New Roman"/>
          <w:sz w:val="28"/>
          <w:szCs w:val="28"/>
        </w:rPr>
        <w:t>Положение о системе внутренней оценки качества дошкольного образования в МАДОУ</w:t>
      </w:r>
      <w:r w:rsidR="002E06A2">
        <w:rPr>
          <w:rFonts w:ascii="Times New Roman" w:hAnsi="Times New Roman" w:cs="Times New Roman"/>
          <w:sz w:val="28"/>
          <w:szCs w:val="28"/>
        </w:rPr>
        <w:t xml:space="preserve"> </w:t>
      </w:r>
      <w:r w:rsidR="00A93B5D" w:rsidRPr="00A93B5D">
        <w:rPr>
          <w:rFonts w:ascii="Times New Roman" w:hAnsi="Times New Roman" w:cs="Times New Roman"/>
          <w:sz w:val="28"/>
          <w:szCs w:val="28"/>
        </w:rPr>
        <w:t xml:space="preserve">«Детский сад п. Кумачёво» </w:t>
      </w:r>
      <w:r w:rsidRPr="0019075C">
        <w:rPr>
          <w:rFonts w:ascii="Times New Roman" w:hAnsi="Times New Roman" w:cs="Times New Roman"/>
          <w:sz w:val="28"/>
          <w:szCs w:val="28"/>
        </w:rPr>
        <w:t>(далее -  Положение)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системы оценки качества образования в МАДОУ </w:t>
      </w:r>
      <w:r w:rsidR="00A93B5D" w:rsidRPr="00A93B5D">
        <w:rPr>
          <w:rFonts w:ascii="Times New Roman" w:hAnsi="Times New Roman" w:cs="Times New Roman"/>
          <w:sz w:val="28"/>
          <w:szCs w:val="28"/>
        </w:rPr>
        <w:t xml:space="preserve">«Детский сад п. Кумачёво» </w:t>
      </w:r>
      <w:r w:rsidRPr="0019075C">
        <w:rPr>
          <w:rFonts w:ascii="Times New Roman" w:hAnsi="Times New Roman" w:cs="Times New Roman"/>
          <w:sz w:val="28"/>
          <w:szCs w:val="28"/>
        </w:rPr>
        <w:t xml:space="preserve">(далее Организация),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  <w:proofErr w:type="gramEnd"/>
    </w:p>
    <w:p w:rsidR="00DC59ED" w:rsidRDefault="00DC59ED" w:rsidP="00DC59ED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Pr="0019075C">
        <w:rPr>
          <w:sz w:val="28"/>
          <w:szCs w:val="28"/>
        </w:rPr>
        <w:t xml:space="preserve">Положение представляет собой локальный акт, разработанный </w:t>
      </w:r>
      <w:r>
        <w:rPr>
          <w:color w:val="333333"/>
          <w:sz w:val="28"/>
          <w:szCs w:val="28"/>
        </w:rPr>
        <w:t>Настоящее П</w:t>
      </w:r>
      <w:r w:rsidRPr="009D6196">
        <w:rPr>
          <w:color w:val="333333"/>
          <w:sz w:val="28"/>
          <w:szCs w:val="28"/>
        </w:rPr>
        <w:t>оложение разработано  в соответствии с Законом Российской Федерации от 29.12.2012г. № 273 – ФЗ «Об образовании в Российской Федерации»</w:t>
      </w:r>
      <w:r>
        <w:rPr>
          <w:color w:val="333333"/>
          <w:sz w:val="28"/>
          <w:szCs w:val="28"/>
        </w:rPr>
        <w:t>,</w:t>
      </w:r>
      <w:r w:rsidRPr="009D6196">
        <w:rPr>
          <w:color w:val="333333"/>
          <w:sz w:val="28"/>
          <w:szCs w:val="28"/>
        </w:rPr>
        <w:t xml:space="preserve"> федеральным государственным образовательным стандартом</w:t>
      </w:r>
      <w:r>
        <w:rPr>
          <w:color w:val="333333"/>
          <w:sz w:val="28"/>
          <w:szCs w:val="28"/>
        </w:rPr>
        <w:t xml:space="preserve"> дошкольного образования </w:t>
      </w:r>
      <w:r w:rsidRPr="00E73E01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далее</w:t>
      </w:r>
      <w:r w:rsidRPr="00E73E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Pr="009D6196">
        <w:rPr>
          <w:color w:val="333333"/>
          <w:sz w:val="28"/>
          <w:szCs w:val="28"/>
        </w:rPr>
        <w:t>ФГОС  ДО), утвержденным приказом Министерства образования  и науки России от 17.10 2013</w:t>
      </w:r>
      <w:r>
        <w:rPr>
          <w:color w:val="333333"/>
          <w:sz w:val="28"/>
          <w:szCs w:val="28"/>
        </w:rPr>
        <w:t xml:space="preserve"> </w:t>
      </w:r>
      <w:r w:rsidRPr="009D6196">
        <w:rPr>
          <w:color w:val="333333"/>
          <w:sz w:val="28"/>
          <w:szCs w:val="28"/>
        </w:rPr>
        <w:t xml:space="preserve">г. № 1155 «Об утверждении федеральных государственного образовательного стандарта дошкольного образования», Уставом МАДОУ </w:t>
      </w:r>
      <w:r w:rsidR="00A93B5D" w:rsidRPr="00A93B5D">
        <w:rPr>
          <w:sz w:val="28"/>
          <w:szCs w:val="28"/>
        </w:rPr>
        <w:t>«Детский сад п</w:t>
      </w:r>
      <w:proofErr w:type="gramEnd"/>
      <w:r w:rsidR="00A93B5D" w:rsidRPr="00A93B5D">
        <w:rPr>
          <w:sz w:val="28"/>
          <w:szCs w:val="28"/>
        </w:rPr>
        <w:t xml:space="preserve">. Кумачёво» </w:t>
      </w:r>
      <w:r w:rsidRPr="009D6196">
        <w:rPr>
          <w:color w:val="333333"/>
          <w:sz w:val="28"/>
          <w:szCs w:val="28"/>
        </w:rPr>
        <w:t>(далее - Организация</w:t>
      </w:r>
      <w:r>
        <w:rPr>
          <w:color w:val="333333"/>
          <w:sz w:val="28"/>
          <w:szCs w:val="28"/>
        </w:rPr>
        <w:t xml:space="preserve">), </w:t>
      </w:r>
      <w:r w:rsidRPr="001907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Основной образовательной программой</w:t>
      </w:r>
      <w:r w:rsidRPr="00603882">
        <w:rPr>
          <w:rFonts w:eastAsia="Calibri"/>
          <w:sz w:val="28"/>
          <w:szCs w:val="28"/>
          <w:lang w:eastAsia="en-US"/>
        </w:rPr>
        <w:t xml:space="preserve"> дошкольного образования Муниципального автономного дошкольного образовательного учреждения </w:t>
      </w:r>
      <w:r w:rsidR="00A93B5D" w:rsidRPr="00A93B5D">
        <w:rPr>
          <w:rFonts w:eastAsia="Calibri"/>
          <w:sz w:val="28"/>
          <w:szCs w:val="28"/>
          <w:lang w:eastAsia="en-US"/>
        </w:rPr>
        <w:t>«Детский сад п. Кумачёво»</w:t>
      </w:r>
      <w:r w:rsidR="00A93B5D">
        <w:rPr>
          <w:rFonts w:eastAsia="Calibri"/>
          <w:sz w:val="28"/>
          <w:szCs w:val="28"/>
          <w:lang w:eastAsia="en-US"/>
        </w:rPr>
        <w:t>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9075C">
        <w:rPr>
          <w:rFonts w:ascii="Times New Roman" w:hAnsi="Times New Roman" w:cs="Times New Roman"/>
          <w:sz w:val="28"/>
          <w:szCs w:val="28"/>
        </w:rPr>
        <w:t xml:space="preserve">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Pr="0019075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1.5.     </w:t>
      </w:r>
      <w:r>
        <w:rPr>
          <w:rFonts w:ascii="Times New Roman" w:hAnsi="Times New Roman" w:cs="Times New Roman"/>
          <w:sz w:val="28"/>
          <w:szCs w:val="28"/>
        </w:rPr>
        <w:t>В настоящем П</w:t>
      </w:r>
      <w:r w:rsidRPr="0019075C">
        <w:rPr>
          <w:rFonts w:ascii="Times New Roman" w:hAnsi="Times New Roman" w:cs="Times New Roman"/>
          <w:sz w:val="28"/>
          <w:szCs w:val="28"/>
        </w:rPr>
        <w:t xml:space="preserve">оложении используются следующие термины: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(Федеральный закон от 29 декабря 2012 года № 273-ФЗ «Об образовании в Российской Федерации», статья 2, п.29).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подразумевает оценку реализуемых</w:t>
      </w:r>
      <w:r w:rsidRPr="00190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 xml:space="preserve">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 Внутренний 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включает самостоятельный мониторинг образовательной организации и мониторинг родителей, являющихся потребителями услуг данной организации, а также мониторинг дошкольной образовательной организации учредителем;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Независимый (внешний) мониторинг качества дошкольного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включает мониторинг надзорных органов, экспертный мониторинг профессиональных сообществ, общественных и иных организаций</w:t>
      </w:r>
      <w:r w:rsidRPr="0019075C">
        <w:rPr>
          <w:rFonts w:ascii="Times New Roman" w:hAnsi="Times New Roman" w:cs="Times New Roman"/>
          <w:b/>
          <w:sz w:val="28"/>
          <w:szCs w:val="28"/>
        </w:rPr>
        <w:t>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анализ степени соответствия образовательной деятельности, присмотра и ухода за детьми установленным требованиям.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Критерии мониторинга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значения показателей, отражающие достижение установленных требований, или правила определения степени достижения установленных требований.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Показатели – формализованные (количественные) или неформализованные (описательные) качественные характеристики объектов мониторинг.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2.Цели и задачи системы оценки качества дошкольного образования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Система оценки качества   решает задачи: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-повышения качества реализации программы дошкольного образования;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-реализации  требований  Стандарта  к  структуре,  условиям  и  целевым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ориентирам основной образовательной программы дошкольной организации;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lastRenderedPageBreak/>
        <w:t>-задания  ориентиров  педагогам  в  их  профессиональной  деятельности  и перспектив развития самой Организации;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-создания  оснований  преемственности  между  дошкольным  и  начальным общим образованием.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   2.2. Система оценки качества дошкольного образования: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Стандартом;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-учитывает образовательные предпочтения и удовлетворенность дошкольным образованием со стороны семьи ребенка;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-исключает использование оценки индивидуального развития ребенка в контексте оценки работы Организации;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-способствует  открытости по  отношению  к  ожиданиям  ребенка,  семьи,  педагогов, общества и государства;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-включает   проведение социологических и </w:t>
      </w:r>
      <w:proofErr w:type="spellStart"/>
      <w:r w:rsidRPr="001907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9075C">
        <w:rPr>
          <w:rFonts w:ascii="Times New Roman" w:hAnsi="Times New Roman" w:cs="Times New Roman"/>
          <w:sz w:val="28"/>
          <w:szCs w:val="28"/>
        </w:rPr>
        <w:t xml:space="preserve"> – 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3.Содержание внутренней системы оценки качества дошкольного образования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3.1</w:t>
      </w:r>
      <w:r w:rsidRPr="0019075C">
        <w:rPr>
          <w:rFonts w:ascii="Times New Roman" w:hAnsi="Times New Roman" w:cs="Times New Roman"/>
          <w:sz w:val="28"/>
          <w:szCs w:val="28"/>
        </w:rPr>
        <w:tab/>
        <w:t>Оценка качества реализации Программы в  организации  осуществляется по следующим разделам: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оценка  качества    психолого-педагогических 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 реализации основной образовательной программы по   направлениям, конкретизирующим пять образовательных областей Программы в соответствии с ФГОС </w:t>
      </w:r>
      <w:proofErr w:type="gramStart"/>
      <w:r w:rsidRPr="001907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075C">
        <w:rPr>
          <w:rFonts w:ascii="Times New Roman" w:hAnsi="Times New Roman" w:cs="Times New Roman"/>
          <w:sz w:val="28"/>
          <w:szCs w:val="28"/>
        </w:rPr>
        <w:t xml:space="preserve">   (приложение 1).;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развивающей предметно-пространственной среды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  Организации (приложение 2);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  <w:r w:rsidRPr="0019075C">
        <w:rPr>
          <w:rFonts w:ascii="Times New Roman" w:hAnsi="Times New Roman" w:cs="Times New Roman"/>
          <w:sz w:val="28"/>
          <w:szCs w:val="28"/>
        </w:rPr>
        <w:t>; (приложение 3)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кадровых условий</w:t>
      </w:r>
      <w:r w:rsidRPr="0019075C">
        <w:rPr>
          <w:rFonts w:ascii="Times New Roman" w:hAnsi="Times New Roman" w:cs="Times New Roman"/>
          <w:sz w:val="28"/>
          <w:szCs w:val="28"/>
        </w:rPr>
        <w:t>; (приложение 4);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 xml:space="preserve">оценку родительской удовлетворенности </w:t>
      </w:r>
      <w:r w:rsidRPr="0019075C">
        <w:rPr>
          <w:rFonts w:ascii="Times New Roman" w:hAnsi="Times New Roman" w:cs="Times New Roman"/>
          <w:sz w:val="28"/>
          <w:szCs w:val="28"/>
        </w:rPr>
        <w:t>и образовательных запросов семьи (приложение 5).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3.2.  Процедуры оценки качества дошкольного образования: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-структурированное наблюдение (основная процедура);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-анкетирование;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-анализ документов;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-результаты оперативного, тематического, итогового контроля.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3.3.    Инструменты: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показатели и индикаторы оценки деятельности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  (индикаторы могут быть или нет, показатели выступают самостоятельно, подсчет в баллах).   Ситуация оценивается по индикаторам и затем вычисляется средняя оценка по показателю.  Шкала оценивания:</w:t>
      </w:r>
    </w:p>
    <w:p w:rsidR="00DC59ED" w:rsidRDefault="00DC59ED" w:rsidP="00DC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lastRenderedPageBreak/>
        <w:t>показатель/индикатор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DC59ED" w:rsidRDefault="00DC59ED" w:rsidP="00DC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скорее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94CC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9ED" w:rsidRDefault="00DC59ED" w:rsidP="00DC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 xml:space="preserve">показатель/индикатор скорее не подтверждается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CC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9ED" w:rsidRPr="00B94CCB" w:rsidRDefault="00DC59ED" w:rsidP="00DC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не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4CCB">
        <w:rPr>
          <w:rFonts w:ascii="Times New Roman" w:hAnsi="Times New Roman" w:cs="Times New Roman"/>
          <w:sz w:val="28"/>
          <w:szCs w:val="28"/>
        </w:rPr>
        <w:t>0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анкеты родительской удовлетворенности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и образовательных запросов семьи. Распространяются между родителями воспитанников. Соблюдают правила анонимности. На этапе самоанализа представляют информацию для воспитателя и для заведующей об уровне удовлетворенности и о соотношении приоритетов семьи и детского сада в образовании.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4.Участники мониторинговых исследований</w:t>
      </w:r>
    </w:p>
    <w:p w:rsidR="00A93B5D" w:rsidRDefault="00DC59ED" w:rsidP="00DC59ED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sz w:val="28"/>
          <w:szCs w:val="28"/>
        </w:rPr>
      </w:pPr>
      <w:r w:rsidRPr="0019075C">
        <w:rPr>
          <w:sz w:val="28"/>
          <w:szCs w:val="28"/>
        </w:rPr>
        <w:t xml:space="preserve">  </w:t>
      </w:r>
      <w:proofErr w:type="gramStart"/>
      <w:r w:rsidRPr="0019075C">
        <w:rPr>
          <w:sz w:val="28"/>
          <w:szCs w:val="28"/>
        </w:rPr>
        <w:t xml:space="preserve">4.1.Общее   руководство  </w:t>
      </w:r>
      <w:r>
        <w:rPr>
          <w:sz w:val="28"/>
          <w:szCs w:val="28"/>
        </w:rPr>
        <w:t>О</w:t>
      </w:r>
      <w:r w:rsidRPr="0019075C">
        <w:rPr>
          <w:sz w:val="28"/>
          <w:szCs w:val="28"/>
        </w:rPr>
        <w:t>рганизацией и  проведе</w:t>
      </w:r>
      <w:r>
        <w:rPr>
          <w:sz w:val="28"/>
          <w:szCs w:val="28"/>
        </w:rPr>
        <w:t>ние</w:t>
      </w:r>
      <w:r w:rsidRPr="0019075C">
        <w:rPr>
          <w:sz w:val="28"/>
          <w:szCs w:val="28"/>
        </w:rPr>
        <w:t xml:space="preserve">  мониторинга осуще</w:t>
      </w:r>
      <w:r>
        <w:rPr>
          <w:sz w:val="28"/>
          <w:szCs w:val="28"/>
        </w:rPr>
        <w:t>ствляет  заведующий  Организацией</w:t>
      </w:r>
      <w:r w:rsidRPr="0019075C">
        <w:rPr>
          <w:sz w:val="28"/>
          <w:szCs w:val="28"/>
        </w:rPr>
        <w:t xml:space="preserve">  в  соответствии  с </w:t>
      </w:r>
      <w:r w:rsidRPr="009D6196">
        <w:rPr>
          <w:color w:val="333333"/>
          <w:sz w:val="28"/>
          <w:szCs w:val="28"/>
        </w:rPr>
        <w:t>Законом Российской Федерации от 29.12.2012г. № 273 – ФЗ «Об образовании в Российской Федерации»</w:t>
      </w:r>
      <w:r>
        <w:rPr>
          <w:color w:val="333333"/>
          <w:sz w:val="28"/>
          <w:szCs w:val="28"/>
        </w:rPr>
        <w:t>,</w:t>
      </w:r>
      <w:r w:rsidRPr="009D6196">
        <w:rPr>
          <w:color w:val="333333"/>
          <w:sz w:val="28"/>
          <w:szCs w:val="28"/>
        </w:rPr>
        <w:t xml:space="preserve"> федеральным государственным образовательным стандартом</w:t>
      </w:r>
      <w:r>
        <w:rPr>
          <w:color w:val="333333"/>
          <w:sz w:val="28"/>
          <w:szCs w:val="28"/>
        </w:rPr>
        <w:t xml:space="preserve"> дошкольного образования </w:t>
      </w:r>
      <w:r w:rsidRPr="00E73E01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далее</w:t>
      </w:r>
      <w:r w:rsidRPr="00E73E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Pr="009D6196">
        <w:rPr>
          <w:color w:val="333333"/>
          <w:sz w:val="28"/>
          <w:szCs w:val="28"/>
        </w:rPr>
        <w:t>ФГОС  ДО), утвержденным приказом Министерства образования  и науки России от 17.10 2013</w:t>
      </w:r>
      <w:r>
        <w:rPr>
          <w:color w:val="333333"/>
          <w:sz w:val="28"/>
          <w:szCs w:val="28"/>
        </w:rPr>
        <w:t xml:space="preserve"> </w:t>
      </w:r>
      <w:r w:rsidRPr="009D6196">
        <w:rPr>
          <w:color w:val="333333"/>
          <w:sz w:val="28"/>
          <w:szCs w:val="28"/>
        </w:rPr>
        <w:t xml:space="preserve">г. № 1155 «Об утверждении федеральных государственного образовательного стандарта дошкольного образования», Уставом МАДОУ </w:t>
      </w:r>
      <w:r w:rsidR="00A93B5D" w:rsidRPr="00A93B5D">
        <w:rPr>
          <w:sz w:val="28"/>
          <w:szCs w:val="28"/>
        </w:rPr>
        <w:t xml:space="preserve">«Детский сад </w:t>
      </w:r>
      <w:proofErr w:type="gramEnd"/>
    </w:p>
    <w:p w:rsidR="00DC59ED" w:rsidRPr="00F0668C" w:rsidRDefault="00A93B5D" w:rsidP="00DC59ED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A93B5D">
        <w:rPr>
          <w:sz w:val="28"/>
          <w:szCs w:val="28"/>
        </w:rPr>
        <w:t xml:space="preserve">п. Кумачёво» </w:t>
      </w:r>
      <w:r w:rsidR="00DC59ED" w:rsidRPr="009D6196">
        <w:rPr>
          <w:color w:val="333333"/>
          <w:sz w:val="28"/>
          <w:szCs w:val="28"/>
        </w:rPr>
        <w:t>(далее - Организация</w:t>
      </w:r>
      <w:r w:rsidR="00DC59ED">
        <w:rPr>
          <w:color w:val="333333"/>
          <w:sz w:val="28"/>
          <w:szCs w:val="28"/>
        </w:rPr>
        <w:t xml:space="preserve">), </w:t>
      </w:r>
      <w:r w:rsidR="00DC59ED">
        <w:rPr>
          <w:sz w:val="28"/>
          <w:szCs w:val="28"/>
        </w:rPr>
        <w:t>Конвенцией о правах ребенка</w:t>
      </w:r>
      <w:r w:rsidR="00DC59ED" w:rsidRPr="0019075C">
        <w:rPr>
          <w:sz w:val="28"/>
          <w:szCs w:val="28"/>
        </w:rPr>
        <w:t>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4.2.Мониторинг проводят: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 О</w:t>
      </w:r>
      <w:r w:rsidRPr="0019075C">
        <w:rPr>
          <w:rFonts w:ascii="Times New Roman" w:hAnsi="Times New Roman" w:cs="Times New Roman"/>
          <w:sz w:val="28"/>
          <w:szCs w:val="28"/>
        </w:rPr>
        <w:t>рганизации;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>воспитатели (самоанализ)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 специалисты, по поручению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0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19075C">
        <w:rPr>
          <w:rFonts w:ascii="Times New Roman" w:hAnsi="Times New Roman" w:cs="Times New Roman"/>
          <w:sz w:val="28"/>
          <w:szCs w:val="28"/>
        </w:rPr>
        <w:t>По результатам мониторинга гото</w:t>
      </w:r>
      <w:r>
        <w:rPr>
          <w:rFonts w:ascii="Times New Roman" w:hAnsi="Times New Roman" w:cs="Times New Roman"/>
          <w:sz w:val="28"/>
          <w:szCs w:val="28"/>
        </w:rPr>
        <w:t>вятся аналитические материалы (</w:t>
      </w:r>
      <w:r w:rsidRPr="0019075C">
        <w:rPr>
          <w:rFonts w:ascii="Times New Roman" w:hAnsi="Times New Roman" w:cs="Times New Roman"/>
          <w:sz w:val="28"/>
          <w:szCs w:val="28"/>
        </w:rPr>
        <w:t xml:space="preserve">справки, служебные записки и т.д.) в формах, соответствующих целям и задачам конкретных исследований. 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 Функции: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4.3.1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. Педагогический совет  Организации: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-рассматривает 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ет  систему оценки качества образования;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образования;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  решения по развитию качества образования на основе анализа результатов, полученных в процессе реализации оценки качества образования.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4.3.2.</w:t>
      </w:r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Заведующий: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 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формирует информационно – аналитические материалы по результатам оценки качества образования (анализ работы   за учебный и календарный </w:t>
      </w:r>
      <w:r>
        <w:rPr>
          <w:rFonts w:ascii="Times New Roman" w:eastAsia="Times New Roman" w:hAnsi="Times New Roman" w:cs="Times New Roman"/>
          <w:sz w:val="28"/>
          <w:szCs w:val="28"/>
        </w:rPr>
        <w:t>год, публичный доклад заведующего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, ежегодный отчет о результатах </w:t>
      </w:r>
      <w:proofErr w:type="spellStart"/>
      <w:r w:rsidRPr="0019075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907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C59ED" w:rsidRPr="0019075C" w:rsidRDefault="00DC59ED" w:rsidP="00DC59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 издает приказ, в котором указываются: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мониторинга;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управленческие решения по его результатам;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назначаются ответственные лица по исполнению решений;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указываются сроки устранения выявленных недостатков;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сроки и направления контроля устранения выявленных недостатков;</w:t>
      </w:r>
    </w:p>
    <w:p w:rsidR="00DC59ED" w:rsidRPr="0019075C" w:rsidRDefault="00DC59ED" w:rsidP="00DC5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поощрение работников по результатам мониторинга.</w:t>
      </w:r>
    </w:p>
    <w:p w:rsidR="00DC59ED" w:rsidRPr="0019075C" w:rsidRDefault="00DC59ED" w:rsidP="00DC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5. Периодичность проведения мониторинга</w:t>
      </w:r>
    </w:p>
    <w:p w:rsidR="004A3FB3" w:rsidRDefault="00DC59ED" w:rsidP="002E06A2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Оценка содержания и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образовательной деятельности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раз в год  в мае месяце в конце учебного года.</w:t>
      </w:r>
    </w:p>
    <w:sectPr w:rsidR="004A3FB3" w:rsidSect="002E0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302C77"/>
    <w:multiLevelType w:val="hybridMultilevel"/>
    <w:tmpl w:val="287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3304"/>
    <w:multiLevelType w:val="hybridMultilevel"/>
    <w:tmpl w:val="CC58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2"/>
    <w:rsid w:val="002E06A2"/>
    <w:rsid w:val="00337772"/>
    <w:rsid w:val="00475DC3"/>
    <w:rsid w:val="004A3FB3"/>
    <w:rsid w:val="00A93B5D"/>
    <w:rsid w:val="00C36D84"/>
    <w:rsid w:val="00D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59E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DC59ED"/>
    <w:rPr>
      <w:b/>
      <w:bCs/>
    </w:rPr>
  </w:style>
  <w:style w:type="paragraph" w:styleId="a6">
    <w:name w:val="Normal (Web)"/>
    <w:basedOn w:val="a"/>
    <w:rsid w:val="00D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93B5D"/>
    <w:rPr>
      <w:color w:val="0066CC"/>
      <w:u w:val="single"/>
    </w:rPr>
  </w:style>
  <w:style w:type="character" w:customStyle="1" w:styleId="a4">
    <w:name w:val="Без интервала Знак"/>
    <w:link w:val="a3"/>
    <w:uiPriority w:val="1"/>
    <w:rsid w:val="00A93B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59E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DC59ED"/>
    <w:rPr>
      <w:b/>
      <w:bCs/>
    </w:rPr>
  </w:style>
  <w:style w:type="paragraph" w:styleId="a6">
    <w:name w:val="Normal (Web)"/>
    <w:basedOn w:val="a"/>
    <w:rsid w:val="00D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93B5D"/>
    <w:rPr>
      <w:color w:val="0066CC"/>
      <w:u w:val="single"/>
    </w:rPr>
  </w:style>
  <w:style w:type="character" w:customStyle="1" w:styleId="a4">
    <w:name w:val="Без интервала Знак"/>
    <w:link w:val="a3"/>
    <w:uiPriority w:val="1"/>
    <w:rsid w:val="00A93B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hevo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2</cp:revision>
  <dcterms:created xsi:type="dcterms:W3CDTF">2021-07-22T12:56:00Z</dcterms:created>
  <dcterms:modified xsi:type="dcterms:W3CDTF">2021-07-22T12:56:00Z</dcterms:modified>
</cp:coreProperties>
</file>